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8" w:rsidRPr="00683AB8" w:rsidRDefault="004C7B78" w:rsidP="004C7B78">
      <w:pPr>
        <w:pStyle w:val="Header"/>
        <w:contextualSpacing/>
        <w:jc w:val="center"/>
        <w:rPr>
          <w:rFonts w:cs="Calibri"/>
          <w:sz w:val="20"/>
        </w:rPr>
      </w:pPr>
      <w:r w:rsidRPr="00683AB8">
        <w:rPr>
          <w:rFonts w:cs="Calibri"/>
          <w:sz w:val="40"/>
        </w:rPr>
        <w:t>Peter J Lisi</w:t>
      </w:r>
    </w:p>
    <w:p w:rsidR="004C7B78" w:rsidRPr="00683AB8" w:rsidRDefault="00F7592A" w:rsidP="004C7B78">
      <w:pPr>
        <w:pStyle w:val="Header"/>
        <w:contextualSpacing/>
        <w:jc w:val="center"/>
        <w:rPr>
          <w:rFonts w:cs="Calibri"/>
          <w:sz w:val="22"/>
        </w:rPr>
      </w:pPr>
      <w:proofErr w:type="spellStart"/>
      <w:r>
        <w:rPr>
          <w:rFonts w:cs="Calibri"/>
          <w:sz w:val="22"/>
        </w:rPr>
        <w:t>pjlisi@wisc.du</w:t>
      </w:r>
      <w:proofErr w:type="spellEnd"/>
      <w:r w:rsidR="004C7B78" w:rsidRPr="00683AB8">
        <w:rPr>
          <w:rFonts w:cs="Calibri"/>
          <w:sz w:val="22"/>
        </w:rPr>
        <w:tab/>
        <w:t xml:space="preserve">  </w:t>
      </w:r>
      <w:r>
        <w:rPr>
          <w:rFonts w:cs="Calibri"/>
          <w:b/>
          <w:sz w:val="22"/>
        </w:rPr>
        <w:t xml:space="preserve"> | </w:t>
      </w:r>
      <w:r w:rsidRPr="00F7592A">
        <w:rPr>
          <w:rFonts w:cs="Calibri"/>
          <w:sz w:val="22"/>
        </w:rPr>
        <w:t>608 N Park St</w:t>
      </w:r>
      <w:r>
        <w:rPr>
          <w:rFonts w:cs="Calibri"/>
          <w:b/>
          <w:sz w:val="22"/>
        </w:rPr>
        <w:t>.</w:t>
      </w:r>
      <w:r>
        <w:rPr>
          <w:rFonts w:cs="Calibri"/>
          <w:sz w:val="22"/>
        </w:rPr>
        <w:t>, Madison WI</w:t>
      </w:r>
      <w:r w:rsidR="004C7B78" w:rsidRPr="00683AB8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53705</w:t>
      </w:r>
      <w:r w:rsidR="004C7B78" w:rsidRPr="00683AB8">
        <w:rPr>
          <w:rFonts w:cs="Calibri"/>
          <w:sz w:val="22"/>
        </w:rPr>
        <w:t xml:space="preserve">   </w:t>
      </w:r>
      <w:r w:rsidR="004C7B78" w:rsidRPr="00683AB8">
        <w:rPr>
          <w:rFonts w:cs="Calibri"/>
          <w:b/>
          <w:sz w:val="22"/>
        </w:rPr>
        <w:t>| |</w:t>
      </w:r>
      <w:r w:rsidR="004C7B78" w:rsidRPr="00683AB8">
        <w:rPr>
          <w:rFonts w:cs="Calibri"/>
          <w:sz w:val="22"/>
        </w:rPr>
        <w:t xml:space="preserve">   206 359 0470 </w:t>
      </w:r>
    </w:p>
    <w:p w:rsidR="004C7B78" w:rsidRPr="00683AB8" w:rsidRDefault="004C7B78" w:rsidP="004C7B78">
      <w:pPr>
        <w:pStyle w:val="Header"/>
        <w:contextualSpacing/>
        <w:jc w:val="center"/>
        <w:rPr>
          <w:rFonts w:cs="Calibri"/>
          <w:sz w:val="22"/>
        </w:rPr>
      </w:pPr>
    </w:p>
    <w:p w:rsidR="002600EF" w:rsidRDefault="007C45E7" w:rsidP="00EA5E06">
      <w:pPr>
        <w:pStyle w:val="Heading5"/>
        <w:contextualSpacing/>
        <w:rPr>
          <w:rFonts w:cs="Calibri"/>
        </w:rPr>
      </w:pPr>
      <w:r>
        <w:rPr>
          <w:rFonts w:cs="Calibri"/>
        </w:rPr>
        <w:pict>
          <v:rect id="_x0000_i1025" style="width:468pt;height:1.5pt" o:hralign="center" o:hrstd="t" o:hr="t" fillcolor="#a0a0a0" stroked="f"/>
        </w:pict>
      </w:r>
    </w:p>
    <w:p w:rsidR="002600EF" w:rsidRPr="002600EF" w:rsidRDefault="00EA5E06" w:rsidP="002600EF">
      <w:pPr>
        <w:pStyle w:val="Heading5"/>
        <w:contextualSpacing/>
        <w:rPr>
          <w:rFonts w:cs="Calibri"/>
          <w:sz w:val="24"/>
          <w:u w:val="none"/>
        </w:rPr>
      </w:pPr>
      <w:r w:rsidRPr="002600EF">
        <w:rPr>
          <w:rFonts w:cs="Calibri"/>
          <w:szCs w:val="22"/>
          <w:u w:val="none"/>
        </w:rPr>
        <w:t>EDUCATION</w:t>
      </w:r>
    </w:p>
    <w:p w:rsidR="009C2085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 xml:space="preserve">2009 </w:t>
      </w:r>
      <w:r w:rsidR="009B2BD8">
        <w:rPr>
          <w:rFonts w:ascii="Times New Roman" w:hAnsi="Times New Roman" w:cs="Calibri"/>
        </w:rPr>
        <w:t>–</w:t>
      </w:r>
      <w:r w:rsidRPr="00683AB8">
        <w:rPr>
          <w:rFonts w:ascii="Times New Roman" w:hAnsi="Times New Roman" w:cs="Calibri"/>
        </w:rPr>
        <w:t xml:space="preserve"> </w:t>
      </w:r>
      <w:r w:rsidR="009B2BD8">
        <w:rPr>
          <w:rFonts w:ascii="Times New Roman" w:hAnsi="Times New Roman" w:cs="Calibri"/>
        </w:rPr>
        <w:t>June 2014</w:t>
      </w:r>
      <w:r w:rsidRPr="00683AB8">
        <w:rPr>
          <w:rFonts w:ascii="Times New Roman" w:hAnsi="Times New Roman" w:cs="Calibri"/>
        </w:rPr>
        <w:t>, PhD School of Aquatic and Fishery Sciences (</w:t>
      </w:r>
      <w:r w:rsidR="00F7592A">
        <w:rPr>
          <w:rFonts w:ascii="Times New Roman" w:hAnsi="Times New Roman" w:cs="Calibri"/>
        </w:rPr>
        <w:t>SAFS), University of Washington</w:t>
      </w:r>
      <w:r w:rsidRPr="00683AB8">
        <w:rPr>
          <w:rFonts w:ascii="Times New Roman" w:hAnsi="Times New Roman" w:cs="Calibri"/>
        </w:rPr>
        <w:t xml:space="preserve">.  </w:t>
      </w:r>
      <w:r>
        <w:rPr>
          <w:rFonts w:ascii="Times New Roman" w:hAnsi="Times New Roman" w:cs="Calibri"/>
        </w:rPr>
        <w:t>“</w:t>
      </w:r>
      <w:r w:rsidRPr="00683AB8">
        <w:rPr>
          <w:rFonts w:ascii="Times New Roman" w:hAnsi="Times New Roman" w:cs="Calibri"/>
        </w:rPr>
        <w:t>Watershed controls on stream thermal regimes: effe</w:t>
      </w:r>
      <w:r w:rsidR="009C2085">
        <w:rPr>
          <w:rFonts w:ascii="Times New Roman" w:hAnsi="Times New Roman" w:cs="Calibri"/>
        </w:rPr>
        <w:t xml:space="preserve">cts on salmon </w:t>
      </w:r>
      <w:r>
        <w:rPr>
          <w:rFonts w:ascii="Times New Roman" w:hAnsi="Times New Roman" w:cs="Calibri"/>
        </w:rPr>
        <w:t>spawn timing and species i</w:t>
      </w:r>
      <w:r w:rsidRPr="00683AB8">
        <w:rPr>
          <w:rFonts w:ascii="Times New Roman" w:hAnsi="Times New Roman" w:cs="Calibri"/>
        </w:rPr>
        <w:t>nteractions</w:t>
      </w:r>
      <w:r>
        <w:rPr>
          <w:rFonts w:ascii="Times New Roman" w:hAnsi="Times New Roman" w:cs="Calibri"/>
        </w:rPr>
        <w:t>”</w:t>
      </w:r>
      <w:r w:rsidRPr="00683AB8">
        <w:rPr>
          <w:rFonts w:ascii="Times New Roman" w:hAnsi="Times New Roman" w:cs="Calibri"/>
        </w:rPr>
        <w:t>.</w:t>
      </w:r>
      <w:r w:rsidR="009C2085">
        <w:rPr>
          <w:rFonts w:ascii="Times New Roman" w:hAnsi="Times New Roman" w:cs="Calibri"/>
        </w:rPr>
        <w:t xml:space="preserve">  </w:t>
      </w:r>
    </w:p>
    <w:p w:rsidR="009C2085" w:rsidRDefault="009C2085" w:rsidP="004C7B78">
      <w:pPr>
        <w:contextualSpacing/>
        <w:rPr>
          <w:rFonts w:ascii="Times New Roman" w:hAnsi="Times New Roman" w:cs="Calibri"/>
        </w:rPr>
      </w:pP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proofErr w:type="gramStart"/>
      <w:r w:rsidRPr="00683AB8">
        <w:rPr>
          <w:rFonts w:ascii="Times New Roman" w:hAnsi="Times New Roman" w:cs="Calibri"/>
        </w:rPr>
        <w:t>2006 Un</w:t>
      </w:r>
      <w:r w:rsidR="00F7592A">
        <w:rPr>
          <w:rFonts w:ascii="Times New Roman" w:hAnsi="Times New Roman" w:cs="Calibri"/>
        </w:rPr>
        <w:t>iversity of Wisconsin.</w:t>
      </w:r>
      <w:proofErr w:type="gramEnd"/>
      <w:r w:rsidRPr="00683AB8">
        <w:rPr>
          <w:rFonts w:ascii="Times New Roman" w:hAnsi="Times New Roman" w:cs="Calibri"/>
        </w:rPr>
        <w:t xml:space="preserve"> B.S. in Biology w/ distinction 3.78/4.0 </w:t>
      </w:r>
    </w:p>
    <w:p w:rsidR="004C7B78" w:rsidRPr="002600EF" w:rsidRDefault="007C45E7" w:rsidP="002600EF">
      <w:pPr>
        <w:contextualSpacing/>
        <w:rPr>
          <w:rFonts w:ascii="Times New Roman" w:hAnsi="Times New Roman" w:cs="Calibri"/>
          <w:b/>
          <w:sz w:val="24"/>
        </w:rPr>
      </w:pPr>
      <w:r>
        <w:rPr>
          <w:rFonts w:ascii="Times New Roman" w:hAnsi="Times New Roman" w:cs="Calibri"/>
          <w:b/>
        </w:rPr>
        <w:pict>
          <v:rect id="_x0000_i1026" style="width:468pt;height:1.5pt" o:hralign="center" o:hrstd="t" o:hrnoshade="t" o:hr="t" fillcolor="#aaa" stroked="f"/>
        </w:pict>
      </w:r>
      <w:r w:rsidR="004C7B78" w:rsidRPr="002600EF">
        <w:rPr>
          <w:rFonts w:ascii="Times New Roman" w:eastAsia="Times New Roman" w:hAnsi="Times New Roman" w:cs="Calibri"/>
          <w:b/>
        </w:rPr>
        <w:t>PROFESSIONAL EXPERIENCE</w:t>
      </w:r>
    </w:p>
    <w:p w:rsidR="009B2BD8" w:rsidRPr="00683AB8" w:rsidRDefault="009B2BD8" w:rsidP="009B2BD8">
      <w:pPr>
        <w:contextualSpacing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2014</w:t>
      </w:r>
      <w:r w:rsidRPr="00683AB8">
        <w:rPr>
          <w:rFonts w:ascii="Times New Roman" w:hAnsi="Times New Roman" w:cs="Calibri"/>
          <w:i/>
        </w:rPr>
        <w:t xml:space="preserve"> </w:t>
      </w:r>
      <w:r w:rsidRPr="00683AB8">
        <w:rPr>
          <w:rFonts w:ascii="Times New Roman" w:hAnsi="Times New Roman" w:cs="Calibri"/>
          <w:i/>
        </w:rPr>
        <w:tab/>
      </w:r>
      <w:r w:rsidR="002A53FE">
        <w:rPr>
          <w:rFonts w:ascii="Times New Roman" w:hAnsi="Times New Roman" w:cs="Calibri"/>
          <w:i/>
        </w:rPr>
        <w:t>Postdoctoral researcher</w:t>
      </w:r>
      <w:r>
        <w:rPr>
          <w:rFonts w:ascii="Times New Roman" w:hAnsi="Times New Roman" w:cs="Calibri"/>
        </w:rPr>
        <w:t>, University of Wisconsin</w:t>
      </w:r>
      <w:r w:rsidRPr="00683AB8">
        <w:rPr>
          <w:rFonts w:ascii="Times New Roman" w:hAnsi="Times New Roman" w:cs="Calibri"/>
        </w:rPr>
        <w:t xml:space="preserve">. </w:t>
      </w:r>
    </w:p>
    <w:p w:rsidR="009B2BD8" w:rsidRDefault="009B2BD8" w:rsidP="009B2BD8">
      <w:pPr>
        <w:contextualSpacing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ab/>
        <w:t>Conservation of native stream gobies in the Hawaiian Archipelago</w:t>
      </w:r>
    </w:p>
    <w:p w:rsidR="009B2BD8" w:rsidRPr="00683AB8" w:rsidRDefault="009B2BD8" w:rsidP="009B2BD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>Supervisor</w:t>
      </w:r>
      <w:r>
        <w:rPr>
          <w:rFonts w:ascii="Times New Roman" w:hAnsi="Times New Roman" w:cs="Calibri"/>
        </w:rPr>
        <w:t>:</w:t>
      </w:r>
      <w:r w:rsidRPr="00683AB8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Peter McIntyre</w:t>
      </w:r>
      <w:r w:rsidRPr="00683AB8">
        <w:rPr>
          <w:rFonts w:ascii="Times New Roman" w:hAnsi="Times New Roman" w:cs="Calibri"/>
        </w:rPr>
        <w:t xml:space="preserve">. </w:t>
      </w:r>
      <w:r>
        <w:rPr>
          <w:rFonts w:ascii="Times New Roman" w:hAnsi="Times New Roman" w:cs="Calibri"/>
        </w:rPr>
        <w:t>Madison, WI</w:t>
      </w:r>
      <w:r w:rsidRPr="00683AB8">
        <w:rPr>
          <w:rFonts w:ascii="Times New Roman" w:hAnsi="Times New Roman" w:cs="Calibri"/>
        </w:rPr>
        <w:t xml:space="preserve">.   </w:t>
      </w:r>
    </w:p>
    <w:p w:rsidR="009B2BD8" w:rsidRDefault="009B2BD8" w:rsidP="004C7B78">
      <w:pPr>
        <w:contextualSpacing/>
        <w:rPr>
          <w:rFonts w:ascii="Times New Roman" w:hAnsi="Times New Roman" w:cs="Calibri"/>
        </w:rPr>
      </w:pPr>
    </w:p>
    <w:p w:rsidR="004C7B78" w:rsidRPr="00683AB8" w:rsidRDefault="009B2BD8" w:rsidP="004C7B78">
      <w:pPr>
        <w:contextualSpacing/>
        <w:rPr>
          <w:rFonts w:ascii="Times New Roman" w:hAnsi="Times New Roman" w:cs="Calibri"/>
        </w:rPr>
      </w:pPr>
      <w:proofErr w:type="gramStart"/>
      <w:r>
        <w:rPr>
          <w:rFonts w:ascii="Times New Roman" w:hAnsi="Times New Roman" w:cs="Calibri"/>
        </w:rPr>
        <w:t>2009-2014</w:t>
      </w:r>
      <w:r w:rsidR="004C7B78" w:rsidRPr="00683AB8">
        <w:rPr>
          <w:rFonts w:ascii="Times New Roman" w:hAnsi="Times New Roman" w:cs="Calibri"/>
          <w:i/>
        </w:rPr>
        <w:t xml:space="preserve"> </w:t>
      </w:r>
      <w:r w:rsidR="004C7B78" w:rsidRPr="00683AB8">
        <w:rPr>
          <w:rFonts w:ascii="Times New Roman" w:hAnsi="Times New Roman" w:cs="Calibri"/>
          <w:i/>
        </w:rPr>
        <w:tab/>
        <w:t>Graduate Research Assistant</w:t>
      </w:r>
      <w:r w:rsidR="004C7B78" w:rsidRPr="00683AB8">
        <w:rPr>
          <w:rFonts w:ascii="Times New Roman" w:hAnsi="Times New Roman" w:cs="Calibri"/>
        </w:rPr>
        <w:t xml:space="preserve">, </w:t>
      </w:r>
      <w:r w:rsidR="004C7B78" w:rsidRPr="00683AB8">
        <w:rPr>
          <w:rFonts w:ascii="Times New Roman" w:hAnsi="Times New Roman" w:cs="Calibri"/>
        </w:rPr>
        <w:tab/>
        <w:t>SAFS University of Washington.</w:t>
      </w:r>
      <w:proofErr w:type="gramEnd"/>
      <w:r w:rsidR="004C7B78" w:rsidRPr="00683AB8">
        <w:rPr>
          <w:rFonts w:ascii="Times New Roman" w:hAnsi="Times New Roman" w:cs="Calibri"/>
        </w:rPr>
        <w:t xml:space="preserve"> 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>Supervisor</w:t>
      </w:r>
      <w:r>
        <w:rPr>
          <w:rFonts w:ascii="Times New Roman" w:hAnsi="Times New Roman" w:cs="Calibri"/>
        </w:rPr>
        <w:t>:</w:t>
      </w:r>
      <w:r w:rsidRPr="00683AB8">
        <w:rPr>
          <w:rFonts w:ascii="Times New Roman" w:hAnsi="Times New Roman" w:cs="Calibri"/>
        </w:rPr>
        <w:t xml:space="preserve"> Daniel Schindler. Seattle WA.  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>Teaching assistant Limnology (Fish/</w:t>
      </w:r>
      <w:proofErr w:type="spellStart"/>
      <w:r w:rsidRPr="00683AB8">
        <w:rPr>
          <w:rFonts w:ascii="Times New Roman" w:hAnsi="Times New Roman" w:cs="Calibri"/>
        </w:rPr>
        <w:t>Biol</w:t>
      </w:r>
      <w:proofErr w:type="spellEnd"/>
      <w:r w:rsidRPr="00683AB8">
        <w:rPr>
          <w:rFonts w:ascii="Times New Roman" w:hAnsi="Times New Roman" w:cs="Calibri"/>
        </w:rPr>
        <w:t xml:space="preserve"> 473) </w:t>
      </w:r>
      <w:proofErr w:type="gramStart"/>
      <w:r w:rsidRPr="00683AB8">
        <w:rPr>
          <w:rFonts w:ascii="Times New Roman" w:hAnsi="Times New Roman" w:cs="Calibri"/>
        </w:rPr>
        <w:t>Fall</w:t>
      </w:r>
      <w:proofErr w:type="gramEnd"/>
      <w:r w:rsidRPr="00683AB8">
        <w:rPr>
          <w:rFonts w:ascii="Times New Roman" w:hAnsi="Times New Roman" w:cs="Calibri"/>
        </w:rPr>
        <w:t xml:space="preserve"> 2009 and 2010.   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proofErr w:type="gramStart"/>
      <w:r w:rsidRPr="00683AB8">
        <w:rPr>
          <w:rFonts w:ascii="Times New Roman" w:hAnsi="Times New Roman" w:cs="Calibri"/>
        </w:rPr>
        <w:t xml:space="preserve">2010 </w:t>
      </w:r>
      <w:r w:rsidRPr="00683AB8">
        <w:rPr>
          <w:rFonts w:ascii="Times New Roman" w:hAnsi="Times New Roman" w:cs="Calibri"/>
        </w:rPr>
        <w:tab/>
      </w:r>
      <w:r w:rsidRPr="00683AB8">
        <w:rPr>
          <w:rFonts w:ascii="Times New Roman" w:hAnsi="Times New Roman" w:cs="Calibri"/>
          <w:i/>
        </w:rPr>
        <w:t>Commercial Fisheries Field Technician.</w:t>
      </w:r>
      <w:proofErr w:type="gramEnd"/>
      <w:r w:rsidR="00CA0C7E">
        <w:rPr>
          <w:rFonts w:ascii="Times New Roman" w:hAnsi="Times New Roman" w:cs="Calibri"/>
        </w:rPr>
        <w:t xml:space="preserve">  </w:t>
      </w:r>
      <w:r w:rsidRPr="00683AB8">
        <w:rPr>
          <w:rFonts w:ascii="Times New Roman" w:hAnsi="Times New Roman" w:cs="Calibri"/>
        </w:rPr>
        <w:t>Alaska Department of Fish and Game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 xml:space="preserve">Mixed genetic stock analysis of early migration in the general fishing district of Bristol Bay, AK 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 xml:space="preserve">PI: Jim and Lisa </w:t>
      </w:r>
      <w:proofErr w:type="spellStart"/>
      <w:r w:rsidRPr="00683AB8">
        <w:rPr>
          <w:rFonts w:ascii="Times New Roman" w:hAnsi="Times New Roman" w:cs="Calibri"/>
        </w:rPr>
        <w:t>Seeb</w:t>
      </w:r>
      <w:proofErr w:type="spellEnd"/>
      <w:r w:rsidRPr="00683AB8">
        <w:rPr>
          <w:rFonts w:ascii="Times New Roman" w:hAnsi="Times New Roman" w:cs="Calibri"/>
        </w:rPr>
        <w:t>. UW; Tim Baker ADF&amp;G King Salmon AK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proofErr w:type="gramStart"/>
      <w:r w:rsidRPr="00683AB8">
        <w:rPr>
          <w:rFonts w:ascii="Times New Roman" w:hAnsi="Times New Roman" w:cs="Calibri"/>
        </w:rPr>
        <w:t xml:space="preserve">2006-9 </w:t>
      </w:r>
      <w:r w:rsidRPr="00683AB8">
        <w:rPr>
          <w:rFonts w:ascii="Times New Roman" w:hAnsi="Times New Roman" w:cs="Calibri"/>
        </w:rPr>
        <w:tab/>
      </w:r>
      <w:r w:rsidRPr="00683AB8">
        <w:rPr>
          <w:rFonts w:ascii="Times New Roman" w:hAnsi="Times New Roman" w:cs="Calibri"/>
          <w:i/>
        </w:rPr>
        <w:t xml:space="preserve">Research Associate, </w:t>
      </w:r>
      <w:r w:rsidRPr="00683AB8">
        <w:rPr>
          <w:rFonts w:ascii="Times New Roman" w:hAnsi="Times New Roman" w:cs="Calibri"/>
        </w:rPr>
        <w:t>SAFS University of Washington.</w:t>
      </w:r>
      <w:proofErr w:type="gramEnd"/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</w:r>
      <w:proofErr w:type="gramStart"/>
      <w:r w:rsidRPr="00683AB8">
        <w:rPr>
          <w:rFonts w:ascii="Times New Roman" w:hAnsi="Times New Roman" w:cs="Calibri"/>
        </w:rPr>
        <w:t>Lake sediment reconstructions of Pacific salmon runs</w:t>
      </w:r>
      <w:proofErr w:type="gramEnd"/>
      <w:r w:rsidRPr="00683AB8">
        <w:rPr>
          <w:rFonts w:ascii="Times New Roman" w:hAnsi="Times New Roman" w:cs="Calibri"/>
        </w:rPr>
        <w:t xml:space="preserve"> across the Pacific Northwest and Alaska. 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</w:r>
      <w:proofErr w:type="gramStart"/>
      <w:r w:rsidRPr="00683AB8">
        <w:rPr>
          <w:rFonts w:ascii="Times New Roman" w:hAnsi="Times New Roman" w:cs="Calibri"/>
        </w:rPr>
        <w:t>Long-term monitoring of factors affecting sockeye salmon production.</w:t>
      </w:r>
      <w:proofErr w:type="gramEnd"/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>PI: Daniel Schindler. Seattle WA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>2005</w:t>
      </w:r>
      <w:r w:rsidRPr="00683AB8">
        <w:rPr>
          <w:rFonts w:ascii="Times New Roman" w:hAnsi="Times New Roman" w:cs="Calibri"/>
        </w:rPr>
        <w:tab/>
        <w:t xml:space="preserve"> </w:t>
      </w:r>
      <w:r w:rsidRPr="00683AB8">
        <w:rPr>
          <w:rFonts w:ascii="Times New Roman" w:hAnsi="Times New Roman" w:cs="Calibri"/>
          <w:i/>
        </w:rPr>
        <w:t>Undergraduate research technician</w:t>
      </w:r>
      <w:r w:rsidRPr="00683AB8">
        <w:rPr>
          <w:rFonts w:ascii="Times New Roman" w:hAnsi="Times New Roman" w:cs="Calibri"/>
        </w:rPr>
        <w:t>. University of Wisconsin Trophic Cascade Program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>Terrestrial support of aquatic food webs with a whole-lake addition of stable C isotopes</w: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>PI: Steve Carpenter Madison WI</w:t>
      </w:r>
    </w:p>
    <w:p w:rsidR="00CA0C7E" w:rsidRDefault="007C45E7" w:rsidP="002600EF">
      <w:pPr>
        <w:contextualSpacing/>
        <w:rPr>
          <w:rFonts w:ascii="Times New Roman" w:eastAsia="Times New Roman" w:hAnsi="Times New Roman" w:cs="Calibri"/>
          <w:b/>
        </w:rPr>
      </w:pPr>
      <w:r>
        <w:rPr>
          <w:rFonts w:ascii="Times New Roman" w:hAnsi="Times New Roman" w:cs="Calibri"/>
          <w:b/>
        </w:rPr>
        <w:pict>
          <v:rect id="_x0000_i1027" style="width:468pt;height:1.5pt" o:hralign="center" o:hrstd="t" o:hrnoshade="t" o:hr="t" fillcolor="#aaa" stroked="f"/>
        </w:pict>
      </w:r>
      <w:r w:rsidR="004C7B78" w:rsidRPr="002600EF">
        <w:rPr>
          <w:rFonts w:ascii="Times New Roman" w:eastAsia="Times New Roman" w:hAnsi="Times New Roman" w:cs="Calibri"/>
          <w:b/>
        </w:rPr>
        <w:t>PUBLICATIONS</w:t>
      </w:r>
    </w:p>
    <w:p w:rsidR="00C166EF" w:rsidRPr="002600EF" w:rsidRDefault="00C166EF" w:rsidP="002600EF">
      <w:pPr>
        <w:contextualSpacing/>
        <w:rPr>
          <w:rFonts w:ascii="Times New Roman" w:hAnsi="Times New Roman" w:cs="Calibri"/>
          <w:b/>
          <w:sz w:val="24"/>
          <w:szCs w:val="20"/>
        </w:rPr>
      </w:pPr>
    </w:p>
    <w:p w:rsidR="00C166EF" w:rsidRPr="00C166EF" w:rsidRDefault="00C166EF" w:rsidP="004C7B78">
      <w:pPr>
        <w:ind w:left="360" w:hanging="360"/>
        <w:contextualSpacing/>
        <w:rPr>
          <w:rFonts w:ascii="Times New Roman" w:hAnsi="Times New Roman" w:cs="Calibri"/>
          <w:szCs w:val="26"/>
        </w:rPr>
      </w:pPr>
      <w:proofErr w:type="gramStart"/>
      <w:r w:rsidRPr="00683AB8">
        <w:rPr>
          <w:rFonts w:ascii="Times New Roman" w:hAnsi="Times New Roman" w:cs="Calibri"/>
          <w:b/>
          <w:bCs/>
          <w:szCs w:val="26"/>
        </w:rPr>
        <w:t>Lisi</w:t>
      </w:r>
      <w:r>
        <w:rPr>
          <w:rFonts w:ascii="Times New Roman" w:hAnsi="Times New Roman" w:cs="Calibri"/>
          <w:b/>
          <w:bCs/>
          <w:szCs w:val="26"/>
        </w:rPr>
        <w:t xml:space="preserve">, P. J., </w:t>
      </w:r>
      <w:r w:rsidR="00C26511">
        <w:rPr>
          <w:rFonts w:ascii="Times New Roman" w:hAnsi="Times New Roman" w:cs="Calibri"/>
          <w:szCs w:val="26"/>
        </w:rPr>
        <w:t xml:space="preserve">D.E. Schindler, </w:t>
      </w:r>
      <w:r>
        <w:rPr>
          <w:rFonts w:ascii="Times New Roman" w:hAnsi="Times New Roman" w:cs="Calibri"/>
          <w:szCs w:val="26"/>
        </w:rPr>
        <w:t>T. J. Cline</w:t>
      </w:r>
      <w:r w:rsidR="00C26511">
        <w:rPr>
          <w:rFonts w:ascii="Times New Roman" w:hAnsi="Times New Roman" w:cs="Calibri"/>
          <w:szCs w:val="26"/>
        </w:rPr>
        <w:t xml:space="preserve">, M. D. </w:t>
      </w:r>
      <w:proofErr w:type="spellStart"/>
      <w:r w:rsidR="00C26511">
        <w:rPr>
          <w:rFonts w:ascii="Times New Roman" w:hAnsi="Times New Roman" w:cs="Calibri"/>
          <w:szCs w:val="26"/>
        </w:rPr>
        <w:t>Scheuerell</w:t>
      </w:r>
      <w:proofErr w:type="spellEnd"/>
      <w:r w:rsidR="00C26511">
        <w:rPr>
          <w:rFonts w:ascii="Times New Roman" w:hAnsi="Times New Roman" w:cs="Calibri"/>
          <w:szCs w:val="26"/>
        </w:rPr>
        <w:t>, and P. B. Walsh</w:t>
      </w:r>
      <w:r w:rsidRPr="00683AB8">
        <w:rPr>
          <w:rFonts w:ascii="Times New Roman" w:hAnsi="Times New Roman" w:cs="Calibri"/>
          <w:szCs w:val="26"/>
        </w:rPr>
        <w:t>.</w:t>
      </w:r>
      <w:proofErr w:type="gramEnd"/>
      <w:r w:rsidRPr="00683AB8">
        <w:rPr>
          <w:rFonts w:ascii="Times New Roman" w:hAnsi="Times New Roman" w:cs="Calibri"/>
          <w:szCs w:val="26"/>
        </w:rPr>
        <w:t xml:space="preserve">  </w:t>
      </w:r>
      <w:r w:rsidR="00E90E64">
        <w:rPr>
          <w:rFonts w:ascii="Times New Roman" w:hAnsi="Times New Roman" w:cs="Calibri"/>
          <w:szCs w:val="26"/>
        </w:rPr>
        <w:t xml:space="preserve">Topography and snowmelt control stream thermal response to air temperature. </w:t>
      </w:r>
      <w:proofErr w:type="gramStart"/>
      <w:r w:rsidR="002A53FE">
        <w:rPr>
          <w:rFonts w:ascii="Times New Roman" w:hAnsi="Times New Roman" w:cs="Calibri"/>
          <w:i/>
          <w:szCs w:val="26"/>
        </w:rPr>
        <w:t>Geophysical Research Letters</w:t>
      </w:r>
      <w:r w:rsidRPr="00683AB8">
        <w:rPr>
          <w:rFonts w:ascii="Times New Roman" w:hAnsi="Times New Roman" w:cs="Calibri"/>
          <w:szCs w:val="26"/>
        </w:rPr>
        <w:t xml:space="preserve"> (</w:t>
      </w:r>
      <w:r w:rsidR="00F7592A">
        <w:rPr>
          <w:rFonts w:ascii="Times New Roman" w:hAnsi="Times New Roman" w:cs="Calibri"/>
          <w:i/>
          <w:szCs w:val="26"/>
        </w:rPr>
        <w:t>in Review</w:t>
      </w:r>
      <w:r w:rsidRPr="00683AB8">
        <w:rPr>
          <w:rFonts w:ascii="Times New Roman" w:hAnsi="Times New Roman" w:cs="Calibri"/>
          <w:szCs w:val="26"/>
        </w:rPr>
        <w:t>).</w:t>
      </w:r>
      <w:proofErr w:type="gramEnd"/>
    </w:p>
    <w:p w:rsidR="00C166EF" w:rsidRDefault="00C166EF" w:rsidP="004C7B78">
      <w:pPr>
        <w:ind w:left="360" w:hanging="360"/>
        <w:contextualSpacing/>
        <w:rPr>
          <w:rFonts w:ascii="Times New Roman" w:hAnsi="Times New Roman" w:cs="Calibri"/>
          <w:b/>
          <w:bCs/>
          <w:szCs w:val="26"/>
        </w:rPr>
      </w:pPr>
    </w:p>
    <w:p w:rsidR="004C7B78" w:rsidRDefault="004C7B78" w:rsidP="004C7B78">
      <w:pPr>
        <w:ind w:left="360" w:hanging="360"/>
        <w:contextualSpacing/>
        <w:rPr>
          <w:rFonts w:ascii="Times New Roman" w:hAnsi="Times New Roman" w:cs="Calibri"/>
          <w:szCs w:val="26"/>
        </w:rPr>
      </w:pPr>
      <w:proofErr w:type="gramStart"/>
      <w:r w:rsidRPr="00683AB8">
        <w:rPr>
          <w:rFonts w:ascii="Times New Roman" w:hAnsi="Times New Roman" w:cs="Calibri"/>
          <w:b/>
          <w:bCs/>
          <w:szCs w:val="26"/>
        </w:rPr>
        <w:t>Lisi</w:t>
      </w:r>
      <w:r w:rsidR="00CA0C7E">
        <w:rPr>
          <w:rFonts w:ascii="Times New Roman" w:hAnsi="Times New Roman" w:cs="Calibri"/>
          <w:b/>
          <w:bCs/>
          <w:szCs w:val="26"/>
        </w:rPr>
        <w:t>, P. J.</w:t>
      </w:r>
      <w:r>
        <w:rPr>
          <w:rFonts w:ascii="Times New Roman" w:hAnsi="Times New Roman" w:cs="Calibri"/>
          <w:szCs w:val="26"/>
        </w:rPr>
        <w:t xml:space="preserve"> and D.E.</w:t>
      </w:r>
      <w:r w:rsidRPr="00683AB8">
        <w:rPr>
          <w:rFonts w:ascii="Times New Roman" w:hAnsi="Times New Roman" w:cs="Calibri"/>
          <w:szCs w:val="26"/>
        </w:rPr>
        <w:t xml:space="preserve"> Schindler.</w:t>
      </w:r>
      <w:proofErr w:type="gramEnd"/>
      <w:r w:rsidRPr="00683AB8">
        <w:rPr>
          <w:rFonts w:ascii="Times New Roman" w:hAnsi="Times New Roman" w:cs="Calibri"/>
          <w:szCs w:val="26"/>
        </w:rPr>
        <w:t xml:space="preserve">  Destabilization of river thermal regimes by wind action on upstream lakes. </w:t>
      </w:r>
      <w:proofErr w:type="gramStart"/>
      <w:r w:rsidRPr="002600EF">
        <w:rPr>
          <w:rFonts w:ascii="Times New Roman" w:hAnsi="Times New Roman" w:cs="Calibri"/>
          <w:i/>
          <w:szCs w:val="26"/>
        </w:rPr>
        <w:t>Limnology and Oceanography</w:t>
      </w:r>
      <w:r w:rsidRPr="00683AB8">
        <w:rPr>
          <w:rFonts w:ascii="Times New Roman" w:hAnsi="Times New Roman" w:cs="Calibri"/>
          <w:szCs w:val="26"/>
        </w:rPr>
        <w:t xml:space="preserve"> (</w:t>
      </w:r>
      <w:r w:rsidR="009B2BD8">
        <w:rPr>
          <w:rFonts w:ascii="Times New Roman" w:hAnsi="Times New Roman" w:cs="Calibri"/>
          <w:i/>
          <w:szCs w:val="26"/>
        </w:rPr>
        <w:t xml:space="preserve">In </w:t>
      </w:r>
      <w:r w:rsidR="00F7592A">
        <w:rPr>
          <w:rFonts w:ascii="Times New Roman" w:hAnsi="Times New Roman" w:cs="Calibri"/>
          <w:i/>
          <w:szCs w:val="26"/>
        </w:rPr>
        <w:t>Press</w:t>
      </w:r>
      <w:r w:rsidRPr="00683AB8">
        <w:rPr>
          <w:rFonts w:ascii="Times New Roman" w:hAnsi="Times New Roman" w:cs="Calibri"/>
          <w:szCs w:val="26"/>
        </w:rPr>
        <w:t>).</w:t>
      </w:r>
      <w:proofErr w:type="gramEnd"/>
    </w:p>
    <w:p w:rsidR="00CA0C7E" w:rsidRDefault="00CA0C7E" w:rsidP="004C7B78">
      <w:pPr>
        <w:ind w:left="360" w:hanging="360"/>
        <w:contextualSpacing/>
        <w:rPr>
          <w:rFonts w:ascii="Times New Roman" w:hAnsi="Times New Roman" w:cs="Calibri"/>
          <w:szCs w:val="26"/>
        </w:rPr>
      </w:pPr>
    </w:p>
    <w:p w:rsidR="00E75B8F" w:rsidRPr="00E75B8F" w:rsidRDefault="004C7B78" w:rsidP="004C7B78">
      <w:pPr>
        <w:ind w:left="360" w:hanging="360"/>
        <w:contextualSpacing/>
        <w:rPr>
          <w:rFonts w:ascii="Times New Roman" w:hAnsi="Times New Roman" w:cs="Calibri"/>
          <w:szCs w:val="26"/>
        </w:rPr>
      </w:pPr>
      <w:proofErr w:type="gramStart"/>
      <w:r>
        <w:rPr>
          <w:rFonts w:ascii="Times New Roman" w:hAnsi="Times New Roman" w:cs="Calibri"/>
          <w:bCs/>
          <w:szCs w:val="26"/>
        </w:rPr>
        <w:t>Jankowski,</w:t>
      </w:r>
      <w:r w:rsidR="00CA0C7E">
        <w:rPr>
          <w:rFonts w:ascii="Times New Roman" w:hAnsi="Times New Roman" w:cs="Calibri"/>
          <w:bCs/>
          <w:szCs w:val="26"/>
        </w:rPr>
        <w:t xml:space="preserve"> K. J.,</w:t>
      </w:r>
      <w:r>
        <w:rPr>
          <w:rFonts w:ascii="Times New Roman" w:hAnsi="Times New Roman" w:cs="Calibri"/>
          <w:bCs/>
          <w:szCs w:val="26"/>
        </w:rPr>
        <w:t xml:space="preserve"> D.</w:t>
      </w:r>
      <w:r w:rsidR="00CA0C7E">
        <w:rPr>
          <w:rFonts w:ascii="Times New Roman" w:hAnsi="Times New Roman" w:cs="Calibri"/>
          <w:bCs/>
          <w:szCs w:val="26"/>
        </w:rPr>
        <w:t xml:space="preserve"> </w:t>
      </w:r>
      <w:r>
        <w:rPr>
          <w:rFonts w:ascii="Times New Roman" w:hAnsi="Times New Roman" w:cs="Calibri"/>
          <w:bCs/>
          <w:szCs w:val="26"/>
        </w:rPr>
        <w:t xml:space="preserve">E. Schindler, and </w:t>
      </w:r>
      <w:r w:rsidRPr="007316DB">
        <w:rPr>
          <w:rFonts w:ascii="Times New Roman" w:hAnsi="Times New Roman" w:cs="Calibri"/>
          <w:b/>
          <w:bCs/>
          <w:szCs w:val="26"/>
        </w:rPr>
        <w:t>P.J. Lisi</w:t>
      </w:r>
      <w:r>
        <w:rPr>
          <w:rFonts w:ascii="Times New Roman" w:hAnsi="Times New Roman" w:cs="Calibri"/>
          <w:bCs/>
          <w:szCs w:val="26"/>
        </w:rPr>
        <w:t>.</w:t>
      </w:r>
      <w:proofErr w:type="gramEnd"/>
      <w:r>
        <w:rPr>
          <w:rFonts w:ascii="Times New Roman" w:hAnsi="Times New Roman" w:cs="Calibri"/>
          <w:bCs/>
          <w:szCs w:val="26"/>
        </w:rPr>
        <w:t xml:space="preserve"> </w:t>
      </w:r>
      <w:r w:rsidRPr="007316DB">
        <w:rPr>
          <w:rFonts w:ascii="Times New Roman" w:hAnsi="Times New Roman" w:cs="Calibri"/>
          <w:szCs w:val="26"/>
        </w:rPr>
        <w:t>Temperature sensitivity of community respiration rates in streams is associated with watershed geomorphic features</w:t>
      </w:r>
      <w:r>
        <w:rPr>
          <w:rFonts w:ascii="Times New Roman" w:hAnsi="Times New Roman" w:cs="Calibri"/>
          <w:szCs w:val="26"/>
        </w:rPr>
        <w:t>.</w:t>
      </w:r>
      <w:r w:rsidRPr="007316DB">
        <w:rPr>
          <w:rFonts w:ascii="Times New Roman" w:hAnsi="Times New Roman" w:cs="Calibri"/>
          <w:szCs w:val="26"/>
        </w:rPr>
        <w:t xml:space="preserve"> </w:t>
      </w:r>
      <w:r w:rsidR="007A7655">
        <w:rPr>
          <w:rFonts w:ascii="Times New Roman" w:hAnsi="Times New Roman" w:cs="Calibri"/>
          <w:bCs/>
          <w:i/>
          <w:szCs w:val="26"/>
        </w:rPr>
        <w:t xml:space="preserve">Ecology </w:t>
      </w:r>
      <w:r>
        <w:rPr>
          <w:rFonts w:ascii="Times New Roman" w:hAnsi="Times New Roman" w:cs="Calibri"/>
          <w:bCs/>
          <w:szCs w:val="26"/>
        </w:rPr>
        <w:t>(</w:t>
      </w:r>
      <w:r w:rsidR="009B2BD8">
        <w:rPr>
          <w:rFonts w:ascii="Times New Roman" w:hAnsi="Times New Roman" w:cs="Calibri"/>
          <w:bCs/>
          <w:i/>
          <w:szCs w:val="26"/>
        </w:rPr>
        <w:t>In Press</w:t>
      </w:r>
      <w:r>
        <w:rPr>
          <w:rFonts w:ascii="Times New Roman" w:hAnsi="Times New Roman" w:cs="Calibri"/>
          <w:bCs/>
          <w:szCs w:val="26"/>
        </w:rPr>
        <w:t>)</w:t>
      </w:r>
    </w:p>
    <w:p w:rsidR="00CA0C7E" w:rsidRDefault="00CA0C7E" w:rsidP="00E75B8F">
      <w:pPr>
        <w:pStyle w:val="NormalWeb"/>
        <w:ind w:left="480" w:hanging="480"/>
        <w:rPr>
          <w:noProof/>
          <w:sz w:val="22"/>
        </w:rPr>
      </w:pPr>
      <w:r w:rsidRPr="00CA0C7E">
        <w:rPr>
          <w:b/>
          <w:noProof/>
          <w:sz w:val="22"/>
        </w:rPr>
        <w:lastRenderedPageBreak/>
        <w:t>Lisi, P. J</w:t>
      </w:r>
      <w:r w:rsidRPr="00E75B8F">
        <w:rPr>
          <w:noProof/>
          <w:sz w:val="22"/>
        </w:rPr>
        <w:t>., K. T. Bentley, J. B. Armst</w:t>
      </w:r>
      <w:r>
        <w:rPr>
          <w:noProof/>
          <w:sz w:val="22"/>
        </w:rPr>
        <w:t>rong, and D. E. Schindler. 2013</w:t>
      </w:r>
      <w:r w:rsidRPr="00E75B8F">
        <w:rPr>
          <w:noProof/>
          <w:sz w:val="22"/>
        </w:rPr>
        <w:t xml:space="preserve">. Episodic predation of mammals by stream fishes in a boreal river basin. </w:t>
      </w:r>
      <w:r w:rsidRPr="002600EF">
        <w:rPr>
          <w:i/>
          <w:noProof/>
          <w:sz w:val="22"/>
        </w:rPr>
        <w:t>Ecology of Freshwater Fish</w:t>
      </w:r>
      <w:r w:rsidRPr="00E75B8F">
        <w:rPr>
          <w:noProof/>
          <w:sz w:val="22"/>
        </w:rPr>
        <w:t>:1–9.</w:t>
      </w:r>
    </w:p>
    <w:p w:rsidR="00E75B8F" w:rsidRPr="00E75B8F" w:rsidRDefault="00E75B8F" w:rsidP="00E75B8F">
      <w:pPr>
        <w:pStyle w:val="NormalWeb"/>
        <w:ind w:left="480" w:hanging="480"/>
        <w:rPr>
          <w:noProof/>
          <w:sz w:val="22"/>
        </w:rPr>
      </w:pPr>
      <w:r>
        <w:rPr>
          <w:noProof/>
          <w:sz w:val="22"/>
        </w:rPr>
        <w:t>Rogers, L. A</w:t>
      </w:r>
      <w:r w:rsidRPr="00E75B8F">
        <w:rPr>
          <w:noProof/>
          <w:sz w:val="22"/>
        </w:rPr>
        <w:t xml:space="preserve">, D. E. Schindler, </w:t>
      </w:r>
      <w:r w:rsidRPr="00CA0C7E">
        <w:rPr>
          <w:b/>
          <w:noProof/>
          <w:sz w:val="22"/>
        </w:rPr>
        <w:t>P. J. Lisi</w:t>
      </w:r>
      <w:r w:rsidRPr="00E75B8F">
        <w:rPr>
          <w:noProof/>
          <w:sz w:val="22"/>
        </w:rPr>
        <w:t>, G. W. Holtgrieve, P. R. Leavitt, L. Bunting, B. P. Finney, D. T. Selbie, G. Chen, I. Gregory-Eaves, M. J. Lisac, and P. B. Walsh. 2013. Centennial-scale fluctuations and regional complexity characterize Pacific salmon population dynamics over the past five centuries.</w:t>
      </w:r>
      <w:r w:rsidRPr="002600EF">
        <w:rPr>
          <w:i/>
          <w:noProof/>
          <w:sz w:val="22"/>
        </w:rPr>
        <w:t xml:space="preserve"> PNAS</w:t>
      </w:r>
      <w:r w:rsidRPr="00E75B8F">
        <w:rPr>
          <w:noProof/>
          <w:sz w:val="22"/>
        </w:rPr>
        <w:t xml:space="preserve"> 110:1750–1755.</w:t>
      </w:r>
    </w:p>
    <w:p w:rsidR="00CA0C7E" w:rsidRDefault="00CA0C7E" w:rsidP="00E75B8F">
      <w:pPr>
        <w:pStyle w:val="NormalWeb"/>
        <w:ind w:left="480" w:hanging="480"/>
        <w:rPr>
          <w:noProof/>
          <w:sz w:val="22"/>
        </w:rPr>
      </w:pPr>
      <w:r w:rsidRPr="00CA0C7E">
        <w:rPr>
          <w:b/>
          <w:noProof/>
          <w:sz w:val="22"/>
        </w:rPr>
        <w:t>Lisi, P. J.,</w:t>
      </w:r>
      <w:r w:rsidRPr="00E75B8F">
        <w:rPr>
          <w:noProof/>
          <w:sz w:val="22"/>
        </w:rPr>
        <w:t xml:space="preserve"> D. E. Schindler, K. T</w:t>
      </w:r>
      <w:r>
        <w:rPr>
          <w:noProof/>
          <w:sz w:val="22"/>
        </w:rPr>
        <w:t>. Bentley, and G. R. Pess. 2013</w:t>
      </w:r>
      <w:r w:rsidRPr="00E75B8F">
        <w:rPr>
          <w:noProof/>
          <w:sz w:val="22"/>
        </w:rPr>
        <w:t xml:space="preserve">. Association between geomorphic attributes of watersheds, water temperature, and salmon spawn timing in Alaskan streams. </w:t>
      </w:r>
      <w:r w:rsidRPr="002600EF">
        <w:rPr>
          <w:i/>
          <w:noProof/>
          <w:sz w:val="22"/>
        </w:rPr>
        <w:t>Geomorphology</w:t>
      </w:r>
      <w:r w:rsidRPr="00E75B8F">
        <w:rPr>
          <w:noProof/>
          <w:sz w:val="22"/>
        </w:rPr>
        <w:t xml:space="preserve"> 185:78–86.</w:t>
      </w:r>
    </w:p>
    <w:p w:rsidR="00E75B8F" w:rsidRPr="00E75B8F" w:rsidRDefault="00E75B8F" w:rsidP="00E75B8F">
      <w:pPr>
        <w:pStyle w:val="NormalWeb"/>
        <w:ind w:left="480" w:hanging="480"/>
        <w:rPr>
          <w:noProof/>
          <w:sz w:val="22"/>
        </w:rPr>
      </w:pPr>
      <w:r w:rsidRPr="00E75B8F">
        <w:rPr>
          <w:noProof/>
          <w:sz w:val="22"/>
        </w:rPr>
        <w:t xml:space="preserve">Schindler, D. E., J. B. Armstrong, K. T. Bentley, K. Jankowski, </w:t>
      </w:r>
      <w:r w:rsidRPr="00CA0C7E">
        <w:rPr>
          <w:b/>
          <w:noProof/>
          <w:sz w:val="22"/>
        </w:rPr>
        <w:t>P. J. Lisi</w:t>
      </w:r>
      <w:r w:rsidRPr="00E75B8F">
        <w:rPr>
          <w:noProof/>
          <w:sz w:val="22"/>
        </w:rPr>
        <w:t xml:space="preserve">, and L. X. Payne. 2013. Riding the crimson tide: mobile terrestrial consumers track phenological variation in spawning of an anadromous fish. </w:t>
      </w:r>
      <w:r w:rsidR="00CA0C7E">
        <w:rPr>
          <w:i/>
          <w:noProof/>
          <w:sz w:val="22"/>
        </w:rPr>
        <w:t>Biology L</w:t>
      </w:r>
      <w:r w:rsidRPr="00CA0C7E">
        <w:rPr>
          <w:i/>
          <w:noProof/>
          <w:sz w:val="22"/>
        </w:rPr>
        <w:t xml:space="preserve">etters </w:t>
      </w:r>
      <w:r w:rsidRPr="00E75B8F">
        <w:rPr>
          <w:noProof/>
          <w:sz w:val="22"/>
        </w:rPr>
        <w:t>9:1–4.</w:t>
      </w:r>
    </w:p>
    <w:p w:rsidR="00CA0C7E" w:rsidRPr="00E75B8F" w:rsidRDefault="00E75B8F" w:rsidP="00E75B8F">
      <w:pPr>
        <w:pStyle w:val="NormalWeb"/>
        <w:ind w:left="480" w:hanging="480"/>
        <w:rPr>
          <w:noProof/>
          <w:sz w:val="22"/>
        </w:rPr>
      </w:pPr>
      <w:r w:rsidRPr="00E75B8F">
        <w:fldChar w:fldCharType="begin" w:fldLock="1"/>
      </w:r>
      <w:r w:rsidRPr="00E75B8F">
        <w:instrText xml:space="preserve">ADDIN Mendeley Bibliography CSL_BIBLIOGRAPHY </w:instrText>
      </w:r>
      <w:r w:rsidRPr="00E75B8F">
        <w:fldChar w:fldCharType="separate"/>
      </w:r>
      <w:r w:rsidRPr="00E75B8F">
        <w:rPr>
          <w:noProof/>
          <w:sz w:val="22"/>
        </w:rPr>
        <w:t xml:space="preserve">Bentley, K. T., D. E. Schindler, J. B. Armstrong, R. Zhang, C. P. Ruff, and </w:t>
      </w:r>
      <w:r w:rsidRPr="00CA0C7E">
        <w:rPr>
          <w:b/>
          <w:noProof/>
          <w:sz w:val="22"/>
        </w:rPr>
        <w:t xml:space="preserve">P. J. Lisi. </w:t>
      </w:r>
      <w:r w:rsidRPr="00E75B8F">
        <w:rPr>
          <w:noProof/>
          <w:sz w:val="22"/>
        </w:rPr>
        <w:t xml:space="preserve">2012. Foraging and growth responses of stream-dwelling fishes to inter-annual variation in a pulsed resource subsidy. </w:t>
      </w:r>
      <w:r w:rsidRPr="00CA0C7E">
        <w:rPr>
          <w:i/>
          <w:noProof/>
          <w:sz w:val="22"/>
        </w:rPr>
        <w:t xml:space="preserve">Ecosphere </w:t>
      </w:r>
      <w:r w:rsidRPr="00E75B8F">
        <w:rPr>
          <w:noProof/>
          <w:sz w:val="22"/>
        </w:rPr>
        <w:t>3:1–17.</w:t>
      </w:r>
    </w:p>
    <w:p w:rsidR="00CA0C7E" w:rsidRPr="00CA0C7E" w:rsidRDefault="00CA0C7E" w:rsidP="00E75B8F">
      <w:pPr>
        <w:pStyle w:val="NormalWeb"/>
        <w:ind w:left="480" w:hanging="480"/>
        <w:rPr>
          <w:noProof/>
          <w:sz w:val="22"/>
        </w:rPr>
      </w:pPr>
      <w:r w:rsidRPr="00CA0C7E">
        <w:rPr>
          <w:noProof/>
          <w:sz w:val="22"/>
        </w:rPr>
        <w:t>Schindler, D. E., J. L. Carter, T. B. Francis,</w:t>
      </w:r>
      <w:r w:rsidRPr="007A7655">
        <w:rPr>
          <w:b/>
          <w:noProof/>
          <w:sz w:val="22"/>
        </w:rPr>
        <w:t xml:space="preserve"> P. J. Lisi,</w:t>
      </w:r>
      <w:r w:rsidRPr="00CA0C7E">
        <w:rPr>
          <w:noProof/>
          <w:sz w:val="22"/>
        </w:rPr>
        <w:t xml:space="preserve"> P. J. Askey, and D. C. Sebastian. 2012. Mysis in the Okanagan Lake food web: a time-series analysis of interaction strengths in an invaded plankton community. </w:t>
      </w:r>
      <w:r w:rsidRPr="00CA0C7E">
        <w:rPr>
          <w:i/>
          <w:noProof/>
          <w:sz w:val="22"/>
        </w:rPr>
        <w:t>Aquatic Ecology</w:t>
      </w:r>
      <w:r w:rsidRPr="00CA0C7E">
        <w:rPr>
          <w:noProof/>
          <w:sz w:val="22"/>
        </w:rPr>
        <w:t xml:space="preserve"> 46:215–227.</w:t>
      </w:r>
    </w:p>
    <w:p w:rsidR="00E75B8F" w:rsidRPr="00E75B8F" w:rsidRDefault="00E75B8F" w:rsidP="00E75B8F">
      <w:pPr>
        <w:pStyle w:val="NormalWeb"/>
        <w:ind w:left="480" w:hanging="480"/>
        <w:rPr>
          <w:noProof/>
          <w:sz w:val="22"/>
        </w:rPr>
      </w:pPr>
      <w:r w:rsidRPr="00E75B8F">
        <w:rPr>
          <w:noProof/>
          <w:sz w:val="22"/>
        </w:rPr>
        <w:t xml:space="preserve">Holtgrieve, G. W., D. E. Schindler, W. O. Hobbs, P. R. Leavitt, E. J. Ward, L. Bunting, G. Chen, B. P. Finney, I. Gregory-Eaves, S. Holmgren, M. J. Lisac, </w:t>
      </w:r>
      <w:r w:rsidRPr="00CA0C7E">
        <w:rPr>
          <w:b/>
          <w:noProof/>
          <w:sz w:val="22"/>
        </w:rPr>
        <w:t>P. J. Lisi</w:t>
      </w:r>
      <w:r w:rsidRPr="00E75B8F">
        <w:rPr>
          <w:noProof/>
          <w:sz w:val="22"/>
        </w:rPr>
        <w:t xml:space="preserve">, K. Nydick, L. A. Rogers, J. E. Saros, D. T. Selbie, M. D. Shapley, P. B. Walsh, and A. P. Wolfe. 2011. A Coherent Signature of Anthropogenic Nitrogen Deposition to Remote Watersheds of the Northern Hemisphere. </w:t>
      </w:r>
      <w:r w:rsidRPr="00CA0C7E">
        <w:rPr>
          <w:i/>
          <w:noProof/>
          <w:sz w:val="22"/>
        </w:rPr>
        <w:t xml:space="preserve">Science </w:t>
      </w:r>
      <w:r w:rsidRPr="00E75B8F">
        <w:rPr>
          <w:noProof/>
          <w:sz w:val="22"/>
        </w:rPr>
        <w:t>334:1545–1548.</w:t>
      </w:r>
    </w:p>
    <w:p w:rsidR="00E75B8F" w:rsidRPr="00E75B8F" w:rsidRDefault="00E75B8F" w:rsidP="00E75B8F">
      <w:pPr>
        <w:pStyle w:val="NormalWeb"/>
        <w:ind w:left="480" w:hanging="480"/>
        <w:rPr>
          <w:noProof/>
          <w:sz w:val="22"/>
        </w:rPr>
      </w:pPr>
      <w:r w:rsidRPr="00CA0C7E">
        <w:rPr>
          <w:b/>
          <w:noProof/>
          <w:sz w:val="22"/>
        </w:rPr>
        <w:t>Lisi, P. J.,</w:t>
      </w:r>
      <w:r w:rsidRPr="00E75B8F">
        <w:rPr>
          <w:noProof/>
          <w:sz w:val="22"/>
        </w:rPr>
        <w:t xml:space="preserve"> and D. E. Schindler. 2011. Spatial variation in timing of marine subsidies influences riparian phenology through a plant-pollinator mutualism. </w:t>
      </w:r>
      <w:r w:rsidRPr="002600EF">
        <w:rPr>
          <w:i/>
          <w:noProof/>
          <w:sz w:val="22"/>
        </w:rPr>
        <w:t>Ecosphere</w:t>
      </w:r>
      <w:r w:rsidRPr="00E75B8F">
        <w:rPr>
          <w:noProof/>
          <w:sz w:val="22"/>
        </w:rPr>
        <w:t xml:space="preserve"> 2:1–13.</w:t>
      </w:r>
    </w:p>
    <w:p w:rsidR="004C7B78" w:rsidRPr="00CA0C7E" w:rsidRDefault="00E75B8F" w:rsidP="00CA0C7E">
      <w:pPr>
        <w:pStyle w:val="NormalWeb"/>
        <w:ind w:left="480" w:hanging="480"/>
        <w:rPr>
          <w:noProof/>
          <w:sz w:val="22"/>
        </w:rPr>
      </w:pPr>
      <w:r w:rsidRPr="00E75B8F">
        <w:fldChar w:fldCharType="end"/>
      </w:r>
      <w:r w:rsidRPr="00E75B8F">
        <w:rPr>
          <w:noProof/>
          <w:sz w:val="22"/>
        </w:rPr>
        <w:t xml:space="preserve">Holtgrieve, G. W., D. E. Schindler, C. P. Gowell, C. P. Ruff, and </w:t>
      </w:r>
      <w:r w:rsidRPr="00CA0C7E">
        <w:rPr>
          <w:b/>
          <w:noProof/>
          <w:sz w:val="22"/>
        </w:rPr>
        <w:t>P. J. Lisi</w:t>
      </w:r>
      <w:r w:rsidRPr="00E75B8F">
        <w:rPr>
          <w:noProof/>
          <w:sz w:val="22"/>
        </w:rPr>
        <w:t xml:space="preserve">. 2010. Stream geomorphology regulates the effects on periphyton of ecosystem engineering and nutrient enrichment by Pacific salmon. </w:t>
      </w:r>
      <w:r w:rsidRPr="00CA0C7E">
        <w:rPr>
          <w:i/>
          <w:noProof/>
          <w:sz w:val="22"/>
        </w:rPr>
        <w:t>Freshwater Biology</w:t>
      </w:r>
      <w:r w:rsidRPr="00E75B8F">
        <w:rPr>
          <w:noProof/>
          <w:sz w:val="22"/>
        </w:rPr>
        <w:t xml:space="preserve"> 55:2598–2611.</w:t>
      </w:r>
    </w:p>
    <w:p w:rsidR="004C7B78" w:rsidRPr="00683AB8" w:rsidRDefault="007C45E7" w:rsidP="004C7B78">
      <w:pPr>
        <w:contextualSpacing/>
        <w:jc w:val="center"/>
        <w:rPr>
          <w:rFonts w:ascii="Times New Roman" w:hAnsi="Times New Roman" w:cs="Calibri"/>
          <w:szCs w:val="20"/>
        </w:rPr>
      </w:pPr>
      <w:r>
        <w:rPr>
          <w:rFonts w:ascii="Times New Roman" w:hAnsi="Times New Roman" w:cs="Calibri"/>
        </w:rPr>
        <w:pict>
          <v:rect id="_x0000_i1028" style="width:468pt;height:1.5pt" o:hralign="center" o:hrstd="t" o:hrnoshade="t" o:hr="t" fillcolor="#aaa" stroked="f"/>
        </w:pict>
      </w:r>
    </w:p>
    <w:p w:rsidR="004C7B78" w:rsidRDefault="004C7B78" w:rsidP="004C7B78">
      <w:pPr>
        <w:contextualSpacing/>
        <w:rPr>
          <w:rFonts w:ascii="Times New Roman" w:hAnsi="Times New Roman" w:cs="Calibri"/>
          <w:b/>
          <w:szCs w:val="26"/>
        </w:rPr>
      </w:pPr>
      <w:r w:rsidRPr="00683AB8">
        <w:rPr>
          <w:rFonts w:ascii="Times New Roman" w:hAnsi="Times New Roman" w:cs="Calibri"/>
          <w:b/>
          <w:szCs w:val="26"/>
        </w:rPr>
        <w:t>PRESENTATIONS</w:t>
      </w:r>
    </w:p>
    <w:p w:rsidR="000678EC" w:rsidRPr="000678EC" w:rsidRDefault="0082449B" w:rsidP="004C7B78">
      <w:pPr>
        <w:contextualSpacing/>
        <w:rPr>
          <w:rFonts w:ascii="Times New Roman" w:hAnsi="Times New Roman" w:cs="Calibri"/>
          <w:szCs w:val="26"/>
        </w:rPr>
      </w:pPr>
      <w:r w:rsidRPr="00F7592A">
        <w:rPr>
          <w:rFonts w:ascii="Times New Roman" w:hAnsi="Times New Roman" w:cs="Calibri"/>
          <w:szCs w:val="26"/>
        </w:rPr>
        <w:t>2014</w:t>
      </w:r>
      <w:r>
        <w:rPr>
          <w:rFonts w:ascii="Times New Roman" w:hAnsi="Times New Roman" w:cs="Calibri"/>
          <w:b/>
          <w:szCs w:val="26"/>
        </w:rPr>
        <w:tab/>
      </w:r>
      <w:r w:rsidR="000678EC" w:rsidRPr="000678EC">
        <w:rPr>
          <w:rFonts w:ascii="Times New Roman" w:hAnsi="Times New Roman" w:cs="Calibri"/>
          <w:szCs w:val="26"/>
        </w:rPr>
        <w:t>Shared trends in water clarity among neighboring lakes in NW Wisconsin</w:t>
      </w:r>
    </w:p>
    <w:p w:rsidR="0082449B" w:rsidRPr="000678EC" w:rsidRDefault="000678EC" w:rsidP="004C7B78">
      <w:pPr>
        <w:contextualSpacing/>
        <w:rPr>
          <w:rFonts w:ascii="Times New Roman" w:hAnsi="Times New Roman" w:cs="Calibri"/>
          <w:sz w:val="24"/>
          <w:szCs w:val="26"/>
        </w:rPr>
      </w:pPr>
      <w:r w:rsidRPr="000678EC">
        <w:rPr>
          <w:rFonts w:ascii="Times New Roman" w:hAnsi="Times New Roman" w:cs="Calibri"/>
          <w:szCs w:val="26"/>
        </w:rPr>
        <w:tab/>
      </w:r>
      <w:r w:rsidRPr="000678EC">
        <w:rPr>
          <w:rFonts w:ascii="Times New Roman" w:hAnsi="Times New Roman" w:cs="Calibri"/>
          <w:szCs w:val="26"/>
        </w:rPr>
        <w:tab/>
      </w:r>
      <w:proofErr w:type="gramStart"/>
      <w:r w:rsidRPr="000678EC">
        <w:rPr>
          <w:rFonts w:ascii="Times New Roman" w:hAnsi="Times New Roman" w:cs="Calibri"/>
          <w:szCs w:val="26"/>
        </w:rPr>
        <w:t>Science in the North</w:t>
      </w:r>
      <w:r>
        <w:rPr>
          <w:rFonts w:ascii="Times New Roman" w:hAnsi="Times New Roman" w:cs="Calibri"/>
          <w:szCs w:val="26"/>
        </w:rPr>
        <w:t>-W</w:t>
      </w:r>
      <w:r w:rsidRPr="000678EC">
        <w:rPr>
          <w:rFonts w:ascii="Times New Roman" w:hAnsi="Times New Roman" w:cs="Calibri"/>
          <w:szCs w:val="26"/>
        </w:rPr>
        <w:t>oods.</w:t>
      </w:r>
      <w:proofErr w:type="gramEnd"/>
      <w:r w:rsidRPr="000678EC">
        <w:rPr>
          <w:rFonts w:ascii="Times New Roman" w:hAnsi="Times New Roman" w:cs="Calibri"/>
          <w:szCs w:val="26"/>
        </w:rPr>
        <w:t xml:space="preserve"> Boulder Junction, WI. </w:t>
      </w:r>
    </w:p>
    <w:p w:rsidR="009B2BD8" w:rsidRPr="007762CF" w:rsidRDefault="009B2BD8" w:rsidP="009B2BD8">
      <w:pPr>
        <w:contextualSpacing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2014</w:t>
      </w:r>
      <w:r w:rsidRPr="007762CF">
        <w:rPr>
          <w:rFonts w:ascii="Times New Roman" w:hAnsi="Times New Roman" w:cs="Calibri"/>
        </w:rPr>
        <w:tab/>
      </w:r>
      <w:r w:rsidRPr="00C61A06">
        <w:rPr>
          <w:rFonts w:ascii="Times New Roman" w:hAnsi="Times New Roman" w:cs="Calibri"/>
        </w:rPr>
        <w:t>Quantifying coordinated thermal responses in the tributaries of river basins</w:t>
      </w:r>
    </w:p>
    <w:p w:rsidR="009B2BD8" w:rsidRDefault="009B2BD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proofErr w:type="gramStart"/>
      <w:r w:rsidR="00C61A06">
        <w:rPr>
          <w:rFonts w:ascii="Times New Roman" w:hAnsi="Times New Roman" w:cs="Calibri"/>
        </w:rPr>
        <w:t>Joint Aquatic Sciences Meeting.</w:t>
      </w:r>
      <w:proofErr w:type="gramEnd"/>
      <w:r w:rsidR="00C61A06">
        <w:rPr>
          <w:rFonts w:ascii="Times New Roman" w:hAnsi="Times New Roman" w:cs="Calibri"/>
        </w:rPr>
        <w:t xml:space="preserve"> </w:t>
      </w:r>
      <w:r w:rsidRPr="007762CF">
        <w:rPr>
          <w:rFonts w:ascii="Times New Roman" w:hAnsi="Times New Roman" w:cs="Calibri"/>
        </w:rPr>
        <w:t xml:space="preserve"> </w:t>
      </w:r>
      <w:r w:rsidR="000678EC">
        <w:rPr>
          <w:rFonts w:ascii="Times New Roman" w:hAnsi="Times New Roman" w:cs="Calibri"/>
        </w:rPr>
        <w:t>Portland, OR</w:t>
      </w:r>
      <w:r w:rsidRPr="007762CF">
        <w:rPr>
          <w:rFonts w:ascii="Times New Roman" w:hAnsi="Times New Roman" w:cs="Calibri"/>
        </w:rPr>
        <w:t>.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>2013</w:t>
      </w:r>
      <w:r w:rsidRPr="007762CF">
        <w:rPr>
          <w:rFonts w:ascii="Times New Roman" w:hAnsi="Times New Roman" w:cs="Calibri"/>
        </w:rPr>
        <w:tab/>
        <w:t>Watershed filtering of climate produces heterogeneity in stream thermal regimes.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proofErr w:type="gramStart"/>
      <w:r w:rsidRPr="007762CF">
        <w:rPr>
          <w:rFonts w:ascii="Times New Roman" w:hAnsi="Times New Roman" w:cs="Calibri"/>
        </w:rPr>
        <w:t>ESA annual meeting Minneapolis MN.</w:t>
      </w:r>
      <w:proofErr w:type="gramEnd"/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>2013</w:t>
      </w:r>
      <w:r w:rsidRPr="007762CF">
        <w:rPr>
          <w:rFonts w:ascii="Times New Roman" w:hAnsi="Times New Roman" w:cs="Calibri"/>
        </w:rPr>
        <w:tab/>
        <w:t xml:space="preserve">Controls on thermal heterogeneity in coastal Alaskan watersheds and implications for fish and </w:t>
      </w: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  <w:t>wildlife</w:t>
      </w:r>
      <w:r w:rsidRPr="007762CF">
        <w:rPr>
          <w:rFonts w:ascii="Times New Roman" w:hAnsi="Times New Roman" w:cs="Calibri"/>
        </w:rPr>
        <w:tab/>
        <w:t>Alaska LCC Webinar. –Broadcasted live– Seattle WA.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  <w:sz w:val="24"/>
          <w:szCs w:val="26"/>
        </w:rPr>
      </w:pPr>
      <w:r w:rsidRPr="007762CF">
        <w:rPr>
          <w:rFonts w:ascii="Times New Roman" w:hAnsi="Times New Roman" w:cs="Calibri"/>
        </w:rPr>
        <w:lastRenderedPageBreak/>
        <w:t>2013</w:t>
      </w:r>
      <w:r w:rsidRPr="007762CF">
        <w:rPr>
          <w:rFonts w:ascii="Times New Roman" w:hAnsi="Times New Roman" w:cs="Calibri"/>
        </w:rPr>
        <w:tab/>
        <w:t xml:space="preserve">The importance of hydrologic variation to the spawning phenology of salmon and species they </w:t>
      </w: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  <w:t>support in river systems. The Water Seminar – Seattle WA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>2012</w:t>
      </w:r>
      <w:r w:rsidRPr="007762CF">
        <w:rPr>
          <w:rFonts w:ascii="Times New Roman" w:hAnsi="Times New Roman" w:cs="Calibri"/>
        </w:rPr>
        <w:tab/>
        <w:t xml:space="preserve">How geomorphic characteristics influence stream thermal regimes: consequences for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proofErr w:type="gramStart"/>
      <w:r w:rsidRPr="007762CF">
        <w:rPr>
          <w:rFonts w:ascii="Times New Roman" w:hAnsi="Times New Roman" w:cs="Calibri"/>
        </w:rPr>
        <w:t>salmon</w:t>
      </w:r>
      <w:proofErr w:type="gramEnd"/>
      <w:r w:rsidRPr="007762CF">
        <w:rPr>
          <w:rFonts w:ascii="Times New Roman" w:hAnsi="Times New Roman" w:cs="Calibri"/>
        </w:rPr>
        <w:t xml:space="preserve"> spawn-timing and the species they support in river systems.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proofErr w:type="gramStart"/>
      <w:r w:rsidRPr="007762CF">
        <w:rPr>
          <w:rFonts w:ascii="Times New Roman" w:hAnsi="Times New Roman" w:cs="Calibri"/>
        </w:rPr>
        <w:t>AFS Alaska Chap</w:t>
      </w:r>
      <w:r w:rsidR="000678EC">
        <w:rPr>
          <w:rFonts w:ascii="Times New Roman" w:hAnsi="Times New Roman" w:cs="Calibri"/>
        </w:rPr>
        <w:t>ter annual meeting Kodiak AK</w:t>
      </w:r>
      <w:r w:rsidRPr="007762CF">
        <w:rPr>
          <w:rFonts w:ascii="Times New Roman" w:hAnsi="Times New Roman" w:cs="Calibri"/>
        </w:rPr>
        <w:t>.</w:t>
      </w:r>
      <w:proofErr w:type="gramEnd"/>
      <w:r w:rsidRPr="007762CF">
        <w:rPr>
          <w:rFonts w:ascii="Times New Roman" w:hAnsi="Times New Roman" w:cs="Calibri"/>
        </w:rPr>
        <w:t xml:space="preserve">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>2012</w:t>
      </w:r>
      <w:r w:rsidRPr="007762CF">
        <w:rPr>
          <w:rFonts w:ascii="Times New Roman" w:hAnsi="Times New Roman" w:cs="Calibri"/>
        </w:rPr>
        <w:tab/>
        <w:t xml:space="preserve">Landscape characteristics drive the schedule of salmon subsidies and species they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proofErr w:type="gramStart"/>
      <w:r w:rsidRPr="007762CF">
        <w:rPr>
          <w:rFonts w:ascii="Times New Roman" w:hAnsi="Times New Roman" w:cs="Calibri"/>
        </w:rPr>
        <w:t>support</w:t>
      </w:r>
      <w:proofErr w:type="gramEnd"/>
      <w:r w:rsidRPr="007762CF">
        <w:rPr>
          <w:rFonts w:ascii="Times New Roman" w:hAnsi="Times New Roman" w:cs="Calibri"/>
        </w:rPr>
        <w:t xml:space="preserve"> in terrestrial ecosystems. </w:t>
      </w:r>
      <w:proofErr w:type="gramStart"/>
      <w:r w:rsidRPr="007762CF">
        <w:rPr>
          <w:rFonts w:ascii="Times New Roman" w:hAnsi="Times New Roman" w:cs="Calibri"/>
        </w:rPr>
        <w:t>ESA annual meeting Portland OR.</w:t>
      </w:r>
      <w:proofErr w:type="gramEnd"/>
      <w:r w:rsidRPr="007762CF">
        <w:rPr>
          <w:rFonts w:ascii="Times New Roman" w:hAnsi="Times New Roman" w:cs="Calibri"/>
        </w:rPr>
        <w:t xml:space="preserve">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>2012</w:t>
      </w:r>
      <w:r w:rsidRPr="007762CF">
        <w:rPr>
          <w:rFonts w:ascii="Times New Roman" w:hAnsi="Times New Roman" w:cs="Calibri"/>
        </w:rPr>
        <w:tab/>
        <w:t xml:space="preserve">Geomorphic controls and biological responses to water source in salmon streams.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  <w:t>WAISC a</w:t>
      </w:r>
      <w:r w:rsidR="000678EC">
        <w:rPr>
          <w:rFonts w:ascii="Times New Roman" w:hAnsi="Times New Roman" w:cs="Calibri"/>
        </w:rPr>
        <w:t xml:space="preserve">nnual </w:t>
      </w:r>
      <w:proofErr w:type="gramStart"/>
      <w:r w:rsidR="000678EC">
        <w:rPr>
          <w:rFonts w:ascii="Times New Roman" w:hAnsi="Times New Roman" w:cs="Calibri"/>
        </w:rPr>
        <w:t>meeting  Dillingham</w:t>
      </w:r>
      <w:proofErr w:type="gramEnd"/>
      <w:r w:rsidR="000678EC">
        <w:rPr>
          <w:rFonts w:ascii="Times New Roman" w:hAnsi="Times New Roman" w:cs="Calibri"/>
        </w:rPr>
        <w:t xml:space="preserve"> AK</w:t>
      </w:r>
      <w:r w:rsidRPr="007762CF">
        <w:rPr>
          <w:rFonts w:ascii="Times New Roman" w:hAnsi="Times New Roman" w:cs="Calibri"/>
        </w:rPr>
        <w:t xml:space="preserve">.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>2012</w:t>
      </w:r>
      <w:r w:rsidRPr="007762CF">
        <w:rPr>
          <w:rFonts w:ascii="Times New Roman" w:hAnsi="Times New Roman" w:cs="Calibri"/>
        </w:rPr>
        <w:tab/>
        <w:t>Shrew consumption by large Arctic grayling and rainbow trout.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  <w:t>SWIM a</w:t>
      </w:r>
      <w:r w:rsidR="000678EC">
        <w:rPr>
          <w:rFonts w:ascii="Times New Roman" w:hAnsi="Times New Roman" w:cs="Calibri"/>
        </w:rPr>
        <w:t>nnual meeting. Dillingham AK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>2011</w:t>
      </w:r>
      <w:r w:rsidRPr="007762CF">
        <w:rPr>
          <w:rFonts w:ascii="Times New Roman" w:hAnsi="Times New Roman" w:cs="Calibri"/>
        </w:rPr>
        <w:tab/>
        <w:t xml:space="preserve">Spawning in the Rain. Geomorphic controls and biological responses to water source in </w:t>
      </w: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  <w:t xml:space="preserve">Alaska Salmon bearing streams. </w:t>
      </w:r>
      <w:proofErr w:type="gramStart"/>
      <w:r w:rsidRPr="007762CF">
        <w:rPr>
          <w:rFonts w:ascii="Times New Roman" w:hAnsi="Times New Roman" w:cs="Calibri"/>
        </w:rPr>
        <w:t>ASLO annual meeting.</w:t>
      </w:r>
      <w:proofErr w:type="gramEnd"/>
      <w:r w:rsidRPr="007762CF">
        <w:rPr>
          <w:rFonts w:ascii="Times New Roman" w:hAnsi="Times New Roman" w:cs="Calibri"/>
        </w:rPr>
        <w:t xml:space="preserve">  San Juan, PR. 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 xml:space="preserve">2006 </w:t>
      </w:r>
      <w:r w:rsidRPr="007762CF">
        <w:rPr>
          <w:rFonts w:ascii="Times New Roman" w:hAnsi="Times New Roman" w:cs="Calibri"/>
        </w:rPr>
        <w:tab/>
        <w:t>Compensatory mechanisms behind cyclic dominance in Pacific Salmon.</w:t>
      </w:r>
    </w:p>
    <w:p w:rsidR="004C7B78" w:rsidRPr="007762CF" w:rsidRDefault="004C7B78" w:rsidP="004C7B78">
      <w:pPr>
        <w:contextualSpacing/>
        <w:rPr>
          <w:rFonts w:ascii="Times New Roman" w:hAnsi="Times New Roman" w:cs="Calibri"/>
        </w:rPr>
      </w:pPr>
      <w:r w:rsidRPr="007762CF">
        <w:rPr>
          <w:rFonts w:ascii="Times New Roman" w:hAnsi="Times New Roman" w:cs="Calibri"/>
        </w:rPr>
        <w:tab/>
      </w:r>
      <w:r w:rsidRPr="007762CF">
        <w:rPr>
          <w:rFonts w:ascii="Times New Roman" w:hAnsi="Times New Roman" w:cs="Calibri"/>
        </w:rPr>
        <w:tab/>
        <w:t>Alaska Salmon Program annual meeting Seattle WA</w:t>
      </w:r>
    </w:p>
    <w:p w:rsidR="004C7B78" w:rsidRPr="00683AB8" w:rsidRDefault="007C45E7" w:rsidP="004C7B78">
      <w:pPr>
        <w:contextualSpacing/>
        <w:jc w:val="center"/>
        <w:rPr>
          <w:rFonts w:ascii="Times New Roman" w:hAnsi="Times New Roman" w:cs="Calibri"/>
          <w:b/>
          <w:sz w:val="24"/>
          <w:szCs w:val="20"/>
        </w:rPr>
      </w:pPr>
      <w:r>
        <w:rPr>
          <w:rFonts w:ascii="Times New Roman" w:hAnsi="Times New Roman" w:cs="Calibri"/>
          <w:b/>
        </w:rPr>
        <w:pict>
          <v:rect id="_x0000_i1029" style="width:468pt;height:1.5pt" o:hralign="center" o:hrstd="t" o:hrnoshade="t" o:hr="t" fillcolor="#aaa" stroked="f"/>
        </w:pict>
      </w:r>
    </w:p>
    <w:p w:rsidR="004C7B78" w:rsidRDefault="004C7B78" w:rsidP="004C7B78">
      <w:pPr>
        <w:contextualSpacing/>
        <w:rPr>
          <w:rFonts w:ascii="Times New Roman" w:hAnsi="Times New Roman" w:cs="Calibri"/>
          <w:b/>
        </w:rPr>
      </w:pPr>
      <w:r w:rsidRPr="00683AB8">
        <w:rPr>
          <w:rFonts w:ascii="Times New Roman" w:hAnsi="Times New Roman" w:cs="Calibri"/>
          <w:b/>
        </w:rPr>
        <w:t>AWARDS</w:t>
      </w:r>
      <w:r w:rsidR="000678EC">
        <w:rPr>
          <w:rFonts w:ascii="Times New Roman" w:hAnsi="Times New Roman" w:cs="Calibri"/>
          <w:b/>
        </w:rPr>
        <w:t>, GRANTS</w:t>
      </w:r>
      <w:r w:rsidRPr="00683AB8">
        <w:rPr>
          <w:rFonts w:ascii="Times New Roman" w:hAnsi="Times New Roman" w:cs="Calibri"/>
          <w:b/>
        </w:rPr>
        <w:t xml:space="preserve"> &amp; FELLOWSHIPS</w:t>
      </w:r>
    </w:p>
    <w:p w:rsidR="004C7B78" w:rsidRPr="00683AB8" w:rsidRDefault="004C7B78" w:rsidP="004C7B78">
      <w:pPr>
        <w:tabs>
          <w:tab w:val="left" w:pos="720"/>
        </w:tabs>
        <w:ind w:left="1440" w:hanging="1440"/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>2012</w:t>
      </w:r>
      <w:r w:rsidRPr="00683AB8">
        <w:rPr>
          <w:rFonts w:ascii="Times New Roman" w:hAnsi="Times New Roman" w:cs="Calibri"/>
        </w:rPr>
        <w:tab/>
        <w:t>Ecological Society of America Aquatic Section travel award.</w:t>
      </w:r>
    </w:p>
    <w:p w:rsidR="004C7B78" w:rsidRPr="00683AB8" w:rsidRDefault="004C7B78" w:rsidP="004C7B78">
      <w:pPr>
        <w:tabs>
          <w:tab w:val="left" w:pos="720"/>
        </w:tabs>
        <w:ind w:left="1440" w:hanging="1440"/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>2011</w:t>
      </w:r>
      <w:r w:rsidRPr="00683AB8">
        <w:rPr>
          <w:rFonts w:ascii="Times New Roman" w:hAnsi="Times New Roman" w:cs="Calibri"/>
        </w:rPr>
        <w:tab/>
        <w:t>Dean’s visualization aw</w:t>
      </w:r>
      <w:r w:rsidR="000678EC">
        <w:rPr>
          <w:rFonts w:ascii="Times New Roman" w:hAnsi="Times New Roman" w:cs="Calibri"/>
        </w:rPr>
        <w:t>ard: Beautiful Graphics in R.</w:t>
      </w:r>
    </w:p>
    <w:p w:rsidR="004C7B78" w:rsidRPr="00683AB8" w:rsidRDefault="004C7B78" w:rsidP="004C7B78">
      <w:pPr>
        <w:tabs>
          <w:tab w:val="left" w:pos="720"/>
        </w:tabs>
        <w:ind w:left="1000" w:hanging="1000"/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>2011</w:t>
      </w:r>
      <w:r w:rsidRPr="00683AB8">
        <w:rPr>
          <w:rFonts w:ascii="Times New Roman" w:hAnsi="Times New Roman" w:cs="Calibri"/>
        </w:rPr>
        <w:tab/>
        <w:t>National Science Foundation Graduate Student Fellowship (3</w:t>
      </w:r>
      <w:r>
        <w:rPr>
          <w:rFonts w:ascii="Times New Roman" w:hAnsi="Times New Roman" w:cs="Calibri"/>
        </w:rPr>
        <w:t xml:space="preserve"> </w:t>
      </w:r>
      <w:proofErr w:type="spellStart"/>
      <w:r w:rsidRPr="00683AB8">
        <w:rPr>
          <w:rFonts w:ascii="Times New Roman" w:hAnsi="Times New Roman" w:cs="Calibri"/>
        </w:rPr>
        <w:t>yrs</w:t>
      </w:r>
      <w:proofErr w:type="spellEnd"/>
      <w:r w:rsidRPr="00683AB8">
        <w:rPr>
          <w:rFonts w:ascii="Times New Roman" w:hAnsi="Times New Roman" w:cs="Calibri"/>
        </w:rPr>
        <w:t xml:space="preserve"> support)</w:t>
      </w:r>
    </w:p>
    <w:p w:rsidR="004C7B78" w:rsidRPr="00683AB8" w:rsidRDefault="004C7B78" w:rsidP="004C7B78">
      <w:pPr>
        <w:tabs>
          <w:tab w:val="left" w:pos="720"/>
        </w:tabs>
        <w:ind w:left="1000" w:hanging="1000"/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>2011</w:t>
      </w:r>
      <w:r w:rsidRPr="00683AB8">
        <w:rPr>
          <w:rFonts w:ascii="Times New Roman" w:hAnsi="Times New Roman" w:cs="Calibri"/>
        </w:rPr>
        <w:tab/>
        <w:t xml:space="preserve">Western Alaska Landscape Cooperative Grant. Watershed Control of Hydrologic </w:t>
      </w:r>
    </w:p>
    <w:p w:rsidR="004C7B78" w:rsidRPr="00683AB8" w:rsidRDefault="004C7B78" w:rsidP="004C7B78">
      <w:pPr>
        <w:tabs>
          <w:tab w:val="left" w:pos="720"/>
        </w:tabs>
        <w:ind w:left="1000" w:hanging="1000"/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</w:r>
      <w:r w:rsidRPr="00683AB8">
        <w:rPr>
          <w:rFonts w:ascii="Times New Roman" w:hAnsi="Times New Roman" w:cs="Calibri"/>
        </w:rPr>
        <w:tab/>
        <w:t>Sources and Thermal Conditions in SW Alaska Streams: PI: Daniel Schindler</w:t>
      </w:r>
    </w:p>
    <w:p w:rsidR="004C7B78" w:rsidRPr="00683AB8" w:rsidRDefault="004C7B78" w:rsidP="004C7B78">
      <w:pPr>
        <w:tabs>
          <w:tab w:val="left" w:pos="720"/>
        </w:tabs>
        <w:ind w:left="1000" w:hanging="1000"/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>2010</w:t>
      </w:r>
      <w:r w:rsidRPr="00683AB8">
        <w:rPr>
          <w:rFonts w:ascii="Times New Roman" w:hAnsi="Times New Roman" w:cs="Calibri"/>
        </w:rPr>
        <w:tab/>
        <w:t>School of Aquatic and Fisheries Sciences FINS travel award.</w:t>
      </w:r>
    </w:p>
    <w:p w:rsidR="004C7B78" w:rsidRPr="00683AB8" w:rsidRDefault="004C7B78" w:rsidP="004C7B78">
      <w:pPr>
        <w:tabs>
          <w:tab w:val="left" w:pos="720"/>
        </w:tabs>
        <w:ind w:left="1000" w:hanging="1000"/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>2005</w:t>
      </w:r>
      <w:r w:rsidRPr="00683AB8">
        <w:rPr>
          <w:rFonts w:ascii="Times New Roman" w:hAnsi="Times New Roman" w:cs="Calibri"/>
        </w:rPr>
        <w:tab/>
        <w:t xml:space="preserve">National Science Foundation Research Experience for Undergraduates </w:t>
      </w:r>
    </w:p>
    <w:p w:rsidR="004C7B78" w:rsidRPr="00683AB8" w:rsidRDefault="007C45E7" w:rsidP="004C7B78">
      <w:pPr>
        <w:contextualSpacing/>
        <w:jc w:val="center"/>
        <w:rPr>
          <w:rFonts w:ascii="Times New Roman" w:hAnsi="Times New Roman" w:cs="Calibri"/>
          <w:b/>
          <w:sz w:val="24"/>
          <w:szCs w:val="20"/>
        </w:rPr>
      </w:pPr>
      <w:r>
        <w:rPr>
          <w:rFonts w:ascii="Times New Roman" w:hAnsi="Times New Roman" w:cs="Calibri"/>
          <w:b/>
        </w:rPr>
        <w:pict>
          <v:rect id="_x0000_i1030" style="width:468pt;height:1.5pt" o:hralign="center" o:hrstd="t" o:hrnoshade="t" o:hr="t" fillcolor="#aaa" stroked="f"/>
        </w:pict>
      </w:r>
    </w:p>
    <w:p w:rsidR="004C7B78" w:rsidRPr="00683AB8" w:rsidRDefault="004C7B78" w:rsidP="004C7B78">
      <w:pPr>
        <w:contextualSpacing/>
        <w:rPr>
          <w:rFonts w:ascii="Times New Roman" w:hAnsi="Times New Roman" w:cs="Calibri"/>
          <w:b/>
        </w:rPr>
      </w:pPr>
      <w:r w:rsidRPr="00683AB8">
        <w:rPr>
          <w:rFonts w:ascii="Times New Roman" w:hAnsi="Times New Roman" w:cs="Calibri"/>
          <w:b/>
        </w:rPr>
        <w:t>PROFESSIONAL MEMBERSHIPS</w:t>
      </w:r>
    </w:p>
    <w:p w:rsidR="004C7B78" w:rsidRDefault="004C7B78" w:rsidP="004C7B78">
      <w:pPr>
        <w:tabs>
          <w:tab w:val="left" w:pos="900"/>
          <w:tab w:val="left" w:pos="7380"/>
        </w:tabs>
        <w:contextualSpacing/>
        <w:rPr>
          <w:rFonts w:ascii="Times New Roman" w:hAnsi="Times New Roman" w:cs="Calibri"/>
        </w:rPr>
      </w:pPr>
      <w:r w:rsidRPr="00683AB8">
        <w:rPr>
          <w:rFonts w:ascii="Times New Roman" w:hAnsi="Times New Roman" w:cs="Calibri"/>
        </w:rPr>
        <w:tab/>
        <w:t xml:space="preserve">American Society of Limnology and Oceanography, Ecological Society of America, North </w:t>
      </w:r>
      <w:r w:rsidRPr="00683AB8">
        <w:rPr>
          <w:rFonts w:ascii="Times New Roman" w:hAnsi="Times New Roman" w:cs="Calibri"/>
        </w:rPr>
        <w:tab/>
        <w:t xml:space="preserve">American </w:t>
      </w:r>
      <w:proofErr w:type="spellStart"/>
      <w:r w:rsidRPr="00683AB8">
        <w:rPr>
          <w:rFonts w:ascii="Times New Roman" w:hAnsi="Times New Roman" w:cs="Calibri"/>
        </w:rPr>
        <w:t>Benthological</w:t>
      </w:r>
      <w:proofErr w:type="spellEnd"/>
      <w:r w:rsidRPr="00683AB8">
        <w:rPr>
          <w:rFonts w:ascii="Times New Roman" w:hAnsi="Times New Roman" w:cs="Calibri"/>
        </w:rPr>
        <w:t xml:space="preserve"> Society, American Fisheries Society</w:t>
      </w:r>
    </w:p>
    <w:p w:rsidR="004C7B78" w:rsidRPr="00CA0C7E" w:rsidRDefault="007C45E7" w:rsidP="00CA0C7E">
      <w:pPr>
        <w:contextualSpacing/>
        <w:jc w:val="center"/>
        <w:rPr>
          <w:rFonts w:ascii="Times New Roman" w:hAnsi="Times New Roman" w:cs="Calibri"/>
          <w:b/>
          <w:sz w:val="24"/>
          <w:szCs w:val="20"/>
        </w:rPr>
      </w:pPr>
      <w:r>
        <w:rPr>
          <w:rFonts w:ascii="Times New Roman" w:hAnsi="Times New Roman" w:cs="Calibri"/>
          <w:b/>
        </w:rPr>
        <w:pict>
          <v:rect id="_x0000_i1031" style="width:468pt;height:1.5pt" o:hralign="center" o:hrstd="t" o:hrnoshade="t" o:hr="t" fillcolor="#aaa" stroked="f"/>
        </w:pict>
      </w:r>
      <w:bookmarkStart w:id="0" w:name="_GoBack"/>
      <w:bookmarkEnd w:id="0"/>
    </w:p>
    <w:sectPr w:rsidR="004C7B78" w:rsidRPr="00CA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78"/>
    <w:rsid w:val="000670C5"/>
    <w:rsid w:val="000678EC"/>
    <w:rsid w:val="00166F0E"/>
    <w:rsid w:val="002600EF"/>
    <w:rsid w:val="002A53FE"/>
    <w:rsid w:val="004C7B78"/>
    <w:rsid w:val="00691DD2"/>
    <w:rsid w:val="007A7655"/>
    <w:rsid w:val="007C45E7"/>
    <w:rsid w:val="007E50C3"/>
    <w:rsid w:val="0082449B"/>
    <w:rsid w:val="00847295"/>
    <w:rsid w:val="00923E37"/>
    <w:rsid w:val="009B2BD8"/>
    <w:rsid w:val="009C2085"/>
    <w:rsid w:val="009D2C64"/>
    <w:rsid w:val="00B16442"/>
    <w:rsid w:val="00C166EF"/>
    <w:rsid w:val="00C26511"/>
    <w:rsid w:val="00C328CD"/>
    <w:rsid w:val="00C61A06"/>
    <w:rsid w:val="00C65B10"/>
    <w:rsid w:val="00CA0C7E"/>
    <w:rsid w:val="00E75B8F"/>
    <w:rsid w:val="00E90E64"/>
    <w:rsid w:val="00EA5E06"/>
    <w:rsid w:val="00F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78"/>
  </w:style>
  <w:style w:type="paragraph" w:styleId="Heading5">
    <w:name w:val="heading 5"/>
    <w:basedOn w:val="Normal"/>
    <w:next w:val="Normal"/>
    <w:link w:val="Heading5Char"/>
    <w:unhideWhenUsed/>
    <w:qFormat/>
    <w:rsid w:val="004C7B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C7B78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C7B7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C7B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C7B78"/>
    <w:rPr>
      <w:rFonts w:ascii="Times New Roman" w:eastAsia="Times New Roman" w:hAnsi="Times New Roman" w:cs="Times New Roman"/>
      <w:sz w:val="24"/>
      <w:szCs w:val="20"/>
    </w:rPr>
  </w:style>
  <w:style w:type="character" w:customStyle="1" w:styleId="cit-in-place-nohover">
    <w:name w:val="cit-in-place-nohover"/>
    <w:basedOn w:val="DefaultParagraphFont"/>
    <w:rsid w:val="004C7B78"/>
  </w:style>
  <w:style w:type="character" w:styleId="Emphasis">
    <w:name w:val="Emphasis"/>
    <w:basedOn w:val="DefaultParagraphFont"/>
    <w:uiPriority w:val="20"/>
    <w:qFormat/>
    <w:rsid w:val="004C7B78"/>
    <w:rPr>
      <w:i/>
      <w:iCs/>
    </w:rPr>
  </w:style>
  <w:style w:type="paragraph" w:styleId="NormalWeb">
    <w:name w:val="Normal (Web)"/>
    <w:basedOn w:val="Normal"/>
    <w:uiPriority w:val="99"/>
    <w:unhideWhenUsed/>
    <w:rsid w:val="00E75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78"/>
  </w:style>
  <w:style w:type="paragraph" w:styleId="Heading5">
    <w:name w:val="heading 5"/>
    <w:basedOn w:val="Normal"/>
    <w:next w:val="Normal"/>
    <w:link w:val="Heading5Char"/>
    <w:unhideWhenUsed/>
    <w:qFormat/>
    <w:rsid w:val="004C7B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C7B78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C7B7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C7B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C7B78"/>
    <w:rPr>
      <w:rFonts w:ascii="Times New Roman" w:eastAsia="Times New Roman" w:hAnsi="Times New Roman" w:cs="Times New Roman"/>
      <w:sz w:val="24"/>
      <w:szCs w:val="20"/>
    </w:rPr>
  </w:style>
  <w:style w:type="character" w:customStyle="1" w:styleId="cit-in-place-nohover">
    <w:name w:val="cit-in-place-nohover"/>
    <w:basedOn w:val="DefaultParagraphFont"/>
    <w:rsid w:val="004C7B78"/>
  </w:style>
  <w:style w:type="character" w:styleId="Emphasis">
    <w:name w:val="Emphasis"/>
    <w:basedOn w:val="DefaultParagraphFont"/>
    <w:uiPriority w:val="20"/>
    <w:qFormat/>
    <w:rsid w:val="004C7B78"/>
    <w:rPr>
      <w:i/>
      <w:iCs/>
    </w:rPr>
  </w:style>
  <w:style w:type="paragraph" w:styleId="NormalWeb">
    <w:name w:val="Normal (Web)"/>
    <w:basedOn w:val="Normal"/>
    <w:uiPriority w:val="99"/>
    <w:unhideWhenUsed/>
    <w:rsid w:val="00E75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Lisi</dc:creator>
  <cp:lastModifiedBy>LISI, PETER</cp:lastModifiedBy>
  <cp:revision>2</cp:revision>
  <dcterms:created xsi:type="dcterms:W3CDTF">2014-11-17T18:36:00Z</dcterms:created>
  <dcterms:modified xsi:type="dcterms:W3CDTF">2014-11-17T18:36:00Z</dcterms:modified>
</cp:coreProperties>
</file>